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57B40" w14:textId="70713CC3" w:rsidR="002B032C" w:rsidRPr="00C22A88" w:rsidRDefault="00F515C1">
      <w:pPr>
        <w:rPr>
          <w:rFonts w:ascii="Merriweather" w:hAnsi="Merriweather" w:cstheme="majorHAnsi"/>
          <w:b/>
          <w:bCs/>
          <w:sz w:val="36"/>
          <w:szCs w:val="36"/>
        </w:rPr>
      </w:pPr>
      <w:r w:rsidRPr="00C22A88">
        <w:rPr>
          <w:rFonts w:ascii="Merriweather" w:hAnsi="Merriweather" w:cstheme="majorHAnsi"/>
          <w:b/>
          <w:bCs/>
          <w:sz w:val="36"/>
          <w:szCs w:val="36"/>
        </w:rPr>
        <w:t>What “</w:t>
      </w:r>
      <w:r w:rsidR="00A54C6D" w:rsidRPr="00C22A88">
        <w:rPr>
          <w:rFonts w:ascii="Merriweather" w:hAnsi="Merriweather" w:cstheme="majorHAnsi"/>
          <w:b/>
          <w:bCs/>
          <w:sz w:val="36"/>
          <w:szCs w:val="36"/>
        </w:rPr>
        <w:t>B</w:t>
      </w:r>
      <w:r w:rsidRPr="00C22A88">
        <w:rPr>
          <w:rFonts w:ascii="Merriweather" w:hAnsi="Merriweather" w:cstheme="majorHAnsi"/>
          <w:b/>
          <w:bCs/>
          <w:sz w:val="36"/>
          <w:szCs w:val="36"/>
        </w:rPr>
        <w:t>e</w:t>
      </w:r>
      <w:r w:rsidR="00A54C6D" w:rsidRPr="00C22A88">
        <w:rPr>
          <w:rFonts w:ascii="Merriweather" w:hAnsi="Merriweather" w:cstheme="majorHAnsi"/>
          <w:b/>
          <w:bCs/>
          <w:sz w:val="36"/>
          <w:szCs w:val="36"/>
        </w:rPr>
        <w:t>ing R</w:t>
      </w:r>
      <w:r w:rsidRPr="00C22A88">
        <w:rPr>
          <w:rFonts w:ascii="Merriweather" w:hAnsi="Merriweather" w:cstheme="majorHAnsi"/>
          <w:b/>
          <w:bCs/>
          <w:sz w:val="36"/>
          <w:szCs w:val="36"/>
        </w:rPr>
        <w:t xml:space="preserve">eady for </w:t>
      </w:r>
      <w:r w:rsidR="00A54C6D" w:rsidRPr="00C22A88">
        <w:rPr>
          <w:rFonts w:ascii="Merriweather" w:hAnsi="Merriweather" w:cstheme="majorHAnsi"/>
          <w:b/>
          <w:bCs/>
          <w:sz w:val="36"/>
          <w:szCs w:val="36"/>
        </w:rPr>
        <w:t>M</w:t>
      </w:r>
      <w:r w:rsidRPr="00C22A88">
        <w:rPr>
          <w:rFonts w:ascii="Merriweather" w:hAnsi="Merriweather" w:cstheme="majorHAnsi"/>
          <w:b/>
          <w:bCs/>
          <w:sz w:val="36"/>
          <w:szCs w:val="36"/>
        </w:rPr>
        <w:t xml:space="preserve">ove </w:t>
      </w:r>
      <w:r w:rsidR="00A54C6D" w:rsidRPr="00C22A88">
        <w:rPr>
          <w:rFonts w:ascii="Merriweather" w:hAnsi="Merriweather" w:cstheme="majorHAnsi"/>
          <w:b/>
          <w:bCs/>
          <w:sz w:val="36"/>
          <w:szCs w:val="36"/>
        </w:rPr>
        <w:t>D</w:t>
      </w:r>
      <w:r w:rsidRPr="00C22A88">
        <w:rPr>
          <w:rFonts w:ascii="Merriweather" w:hAnsi="Merriweather" w:cstheme="majorHAnsi"/>
          <w:b/>
          <w:bCs/>
          <w:sz w:val="36"/>
          <w:szCs w:val="36"/>
        </w:rPr>
        <w:t xml:space="preserve">ay” </w:t>
      </w:r>
      <w:r w:rsidR="00A54C6D" w:rsidRPr="00C22A88">
        <w:rPr>
          <w:rFonts w:ascii="Merriweather" w:hAnsi="Merriweather" w:cstheme="majorHAnsi"/>
          <w:b/>
          <w:bCs/>
          <w:sz w:val="36"/>
          <w:szCs w:val="36"/>
        </w:rPr>
        <w:t>R</w:t>
      </w:r>
      <w:r w:rsidRPr="00C22A88">
        <w:rPr>
          <w:rFonts w:ascii="Merriweather" w:hAnsi="Merriweather" w:cstheme="majorHAnsi"/>
          <w:b/>
          <w:bCs/>
          <w:sz w:val="36"/>
          <w:szCs w:val="36"/>
        </w:rPr>
        <w:t xml:space="preserve">eally </w:t>
      </w:r>
      <w:r w:rsidR="00A54C6D" w:rsidRPr="00C22A88">
        <w:rPr>
          <w:rFonts w:ascii="Merriweather" w:hAnsi="Merriweather" w:cstheme="majorHAnsi"/>
          <w:b/>
          <w:bCs/>
          <w:sz w:val="36"/>
          <w:szCs w:val="36"/>
        </w:rPr>
        <w:t>M</w:t>
      </w:r>
      <w:r w:rsidRPr="00C22A88">
        <w:rPr>
          <w:rFonts w:ascii="Merriweather" w:hAnsi="Merriweather" w:cstheme="majorHAnsi"/>
          <w:b/>
          <w:bCs/>
          <w:sz w:val="36"/>
          <w:szCs w:val="36"/>
        </w:rPr>
        <w:t>eans</w:t>
      </w:r>
    </w:p>
    <w:p w14:paraId="4334EA71" w14:textId="7AAAF6BD" w:rsidR="00A54C6D" w:rsidRDefault="00A54C6D">
      <w:pPr>
        <w:rPr>
          <w:rFonts w:ascii="Merriweather" w:hAnsi="Merriweather" w:cstheme="majorHAnsi"/>
          <w:b/>
          <w:bCs/>
          <w:sz w:val="28"/>
          <w:szCs w:val="28"/>
        </w:rPr>
      </w:pPr>
    </w:p>
    <w:p w14:paraId="0BC8A481" w14:textId="62D6BC75" w:rsidR="00645179" w:rsidRDefault="00645179">
      <w:pPr>
        <w:rPr>
          <w:rFonts w:ascii="Merriweather" w:hAnsi="Merriweather" w:cstheme="majorHAnsi"/>
          <w:sz w:val="24"/>
          <w:szCs w:val="24"/>
        </w:rPr>
      </w:pPr>
      <w:r>
        <w:rPr>
          <w:rFonts w:ascii="Merriweather" w:hAnsi="Merriweather" w:cstheme="majorHAnsi"/>
          <w:sz w:val="24"/>
          <w:szCs w:val="24"/>
        </w:rPr>
        <w:t xml:space="preserve">Moving is a highly customized service.  Your </w:t>
      </w:r>
      <w:hyperlink r:id="rId5" w:history="1">
        <w:r w:rsidRPr="00245DF8">
          <w:rPr>
            <w:rStyle w:val="Hyperlink"/>
            <w:rFonts w:ascii="Merriweather" w:hAnsi="Merriweather" w:cstheme="majorHAnsi"/>
            <w:sz w:val="24"/>
            <w:szCs w:val="24"/>
          </w:rPr>
          <w:t>moving representative</w:t>
        </w:r>
      </w:hyperlink>
      <w:r>
        <w:rPr>
          <w:rFonts w:ascii="Merriweather" w:hAnsi="Merriweather" w:cstheme="majorHAnsi"/>
          <w:sz w:val="24"/>
          <w:szCs w:val="24"/>
        </w:rPr>
        <w:t xml:space="preserve"> works with you to ensure that your services, schedule, and budget align with your needs</w:t>
      </w:r>
      <w:r w:rsidR="00326F5A">
        <w:rPr>
          <w:rFonts w:ascii="Merriweather" w:hAnsi="Merriweather" w:cstheme="majorHAnsi"/>
          <w:sz w:val="24"/>
          <w:szCs w:val="24"/>
        </w:rPr>
        <w:t>.  A full</w:t>
      </w:r>
      <w:r w:rsidR="003146DD">
        <w:rPr>
          <w:rFonts w:ascii="Merriweather" w:hAnsi="Merriweather" w:cstheme="majorHAnsi"/>
          <w:sz w:val="24"/>
          <w:szCs w:val="24"/>
        </w:rPr>
        <w:t>-</w:t>
      </w:r>
      <w:r w:rsidR="00326F5A">
        <w:rPr>
          <w:rFonts w:ascii="Merriweather" w:hAnsi="Merriweather" w:cstheme="majorHAnsi"/>
          <w:sz w:val="24"/>
          <w:szCs w:val="24"/>
        </w:rPr>
        <w:t xml:space="preserve">service move requires less, but some, preparation on your part, while a limited service move requires more preparation work. </w:t>
      </w:r>
      <w:r w:rsidR="00964CBA">
        <w:rPr>
          <w:rFonts w:ascii="Merriweather" w:hAnsi="Merriweather" w:cstheme="majorHAnsi"/>
          <w:sz w:val="24"/>
          <w:szCs w:val="24"/>
        </w:rPr>
        <w:t>Limited service moves are those whe</w:t>
      </w:r>
      <w:r w:rsidR="00245DF8">
        <w:rPr>
          <w:rFonts w:ascii="Merriweather" w:hAnsi="Merriweather" w:cstheme="majorHAnsi"/>
          <w:sz w:val="24"/>
          <w:szCs w:val="24"/>
        </w:rPr>
        <w:t>n the mover</w:t>
      </w:r>
      <w:r w:rsidR="00964CBA">
        <w:rPr>
          <w:rFonts w:ascii="Merriweather" w:hAnsi="Merriweather" w:cstheme="majorHAnsi"/>
          <w:sz w:val="24"/>
          <w:szCs w:val="24"/>
        </w:rPr>
        <w:t>s are providing primarily transportation service and you are doing some or all the packing and unpacking.</w:t>
      </w:r>
      <w:r w:rsidR="00326F5A">
        <w:rPr>
          <w:rFonts w:ascii="Merriweather" w:hAnsi="Merriweather" w:cstheme="majorHAnsi"/>
          <w:sz w:val="24"/>
          <w:szCs w:val="24"/>
        </w:rPr>
        <w:t xml:space="preserve"> Either way, </w:t>
      </w:r>
      <w:r w:rsidR="00504FF6">
        <w:rPr>
          <w:rFonts w:ascii="Merriweather" w:hAnsi="Merriweather" w:cstheme="majorHAnsi"/>
          <w:sz w:val="24"/>
          <w:szCs w:val="24"/>
        </w:rPr>
        <w:t>it is important that you have completed your part before the move</w:t>
      </w:r>
      <w:r w:rsidR="003146DD">
        <w:rPr>
          <w:rFonts w:ascii="Merriweather" w:hAnsi="Merriweather" w:cstheme="majorHAnsi"/>
          <w:sz w:val="24"/>
          <w:szCs w:val="24"/>
        </w:rPr>
        <w:t xml:space="preserve">rs arrive to ensure an efficient, economical, and safe move.  </w:t>
      </w:r>
      <w:r>
        <w:rPr>
          <w:rFonts w:ascii="Merriweather" w:hAnsi="Merriweather" w:cstheme="majorHAnsi"/>
          <w:sz w:val="24"/>
          <w:szCs w:val="24"/>
        </w:rPr>
        <w:t xml:space="preserve"> </w:t>
      </w:r>
    </w:p>
    <w:p w14:paraId="44EB45DC" w14:textId="6525CFDE" w:rsidR="005365BB" w:rsidRDefault="005365BB">
      <w:pPr>
        <w:rPr>
          <w:rFonts w:ascii="Merriweather" w:hAnsi="Merriweather" w:cstheme="majorHAnsi"/>
          <w:sz w:val="24"/>
          <w:szCs w:val="24"/>
        </w:rPr>
      </w:pPr>
    </w:p>
    <w:p w14:paraId="17E2007F" w14:textId="4B7E2B0E" w:rsidR="00136994" w:rsidRPr="00BE2424" w:rsidRDefault="00136994">
      <w:pPr>
        <w:rPr>
          <w:rFonts w:ascii="Merriweather" w:hAnsi="Merriweather" w:cstheme="majorHAnsi"/>
          <w:b/>
          <w:bCs/>
          <w:sz w:val="28"/>
          <w:szCs w:val="28"/>
        </w:rPr>
      </w:pPr>
      <w:r w:rsidRPr="00BE2424">
        <w:rPr>
          <w:rFonts w:ascii="Merriweather" w:hAnsi="Merriweather" w:cstheme="majorHAnsi"/>
          <w:b/>
          <w:bCs/>
          <w:sz w:val="28"/>
          <w:szCs w:val="28"/>
        </w:rPr>
        <w:t>Pandemic Provisions</w:t>
      </w:r>
    </w:p>
    <w:p w14:paraId="0A3F2DCB" w14:textId="3BAA1D33" w:rsidR="00136994" w:rsidRDefault="0005165B">
      <w:pPr>
        <w:rPr>
          <w:rFonts w:ascii="Merriweather" w:hAnsi="Merriweather" w:cstheme="majorHAnsi"/>
          <w:sz w:val="24"/>
          <w:szCs w:val="24"/>
        </w:rPr>
      </w:pPr>
      <w:r>
        <w:rPr>
          <w:rFonts w:ascii="Merriweather" w:hAnsi="Merriweather" w:cstheme="majorHAnsi"/>
          <w:sz w:val="24"/>
          <w:szCs w:val="24"/>
        </w:rPr>
        <w:t>Limit the number of people in your home.  O</w:t>
      </w:r>
      <w:r w:rsidR="008D5604">
        <w:rPr>
          <w:rFonts w:ascii="Merriweather" w:hAnsi="Merriweather" w:cstheme="majorHAnsi"/>
          <w:sz w:val="24"/>
          <w:szCs w:val="24"/>
        </w:rPr>
        <w:t>nly o</w:t>
      </w:r>
      <w:r>
        <w:rPr>
          <w:rFonts w:ascii="Merriweather" w:hAnsi="Merriweather" w:cstheme="majorHAnsi"/>
          <w:sz w:val="24"/>
          <w:szCs w:val="24"/>
        </w:rPr>
        <w:t>ne or two decision makers need to be available</w:t>
      </w:r>
      <w:r w:rsidR="008D5604">
        <w:rPr>
          <w:rFonts w:ascii="Merriweather" w:hAnsi="Merriweather" w:cstheme="majorHAnsi"/>
          <w:sz w:val="24"/>
          <w:szCs w:val="24"/>
        </w:rPr>
        <w:t xml:space="preserve"> in the home</w:t>
      </w:r>
      <w:r>
        <w:rPr>
          <w:rFonts w:ascii="Merriweather" w:hAnsi="Merriweather" w:cstheme="majorHAnsi"/>
          <w:sz w:val="24"/>
          <w:szCs w:val="24"/>
        </w:rPr>
        <w:t xml:space="preserve"> on move day.  Other friends and family members increase potential virus exposure.  If children and pets are at home, designate a room where they are safe.  Movers will move items from and to this room first or last to maintain safety.  </w:t>
      </w:r>
    </w:p>
    <w:p w14:paraId="12A28774" w14:textId="3FD06734" w:rsidR="00F83547" w:rsidRDefault="00F83547">
      <w:pPr>
        <w:rPr>
          <w:rFonts w:ascii="Merriweather" w:hAnsi="Merriweather" w:cstheme="majorHAnsi"/>
          <w:sz w:val="24"/>
          <w:szCs w:val="24"/>
        </w:rPr>
      </w:pPr>
    </w:p>
    <w:p w14:paraId="329C5774" w14:textId="44461373" w:rsidR="00847114" w:rsidRDefault="00847114">
      <w:pPr>
        <w:rPr>
          <w:rFonts w:ascii="Merriweather" w:hAnsi="Merriweather" w:cstheme="majorHAnsi"/>
          <w:sz w:val="24"/>
          <w:szCs w:val="24"/>
        </w:rPr>
      </w:pPr>
      <w:r>
        <w:rPr>
          <w:rFonts w:ascii="Merriweather" w:hAnsi="Merriweather" w:cstheme="majorHAnsi"/>
          <w:sz w:val="24"/>
          <w:szCs w:val="24"/>
        </w:rPr>
        <w:t>Movers wear masks, gloves, and maintain social distancing as much as possible. You</w:t>
      </w:r>
      <w:r w:rsidR="00176E9F">
        <w:rPr>
          <w:rFonts w:ascii="Merriweather" w:hAnsi="Merriweather" w:cstheme="majorHAnsi"/>
          <w:sz w:val="24"/>
          <w:szCs w:val="24"/>
        </w:rPr>
        <w:t xml:space="preserve"> also</w:t>
      </w:r>
      <w:r>
        <w:rPr>
          <w:rFonts w:ascii="Merriweather" w:hAnsi="Merriweather" w:cstheme="majorHAnsi"/>
          <w:sz w:val="24"/>
          <w:szCs w:val="24"/>
        </w:rPr>
        <w:t xml:space="preserve"> may wear </w:t>
      </w:r>
      <w:r w:rsidR="00010D0C">
        <w:rPr>
          <w:rFonts w:ascii="Merriweather" w:hAnsi="Merriweather" w:cstheme="majorHAnsi"/>
          <w:sz w:val="24"/>
          <w:szCs w:val="24"/>
        </w:rPr>
        <w:t xml:space="preserve">a </w:t>
      </w:r>
      <w:r>
        <w:rPr>
          <w:rFonts w:ascii="Merriweather" w:hAnsi="Merriweather" w:cstheme="majorHAnsi"/>
          <w:sz w:val="24"/>
          <w:szCs w:val="24"/>
        </w:rPr>
        <w:t>mask</w:t>
      </w:r>
      <w:r w:rsidR="00010D0C">
        <w:rPr>
          <w:rFonts w:ascii="Merriweather" w:hAnsi="Merriweather" w:cstheme="majorHAnsi"/>
          <w:sz w:val="24"/>
          <w:szCs w:val="24"/>
        </w:rPr>
        <w:t xml:space="preserve"> for increased protection.</w:t>
      </w:r>
      <w:r>
        <w:rPr>
          <w:rFonts w:ascii="Merriweather" w:hAnsi="Merriweather" w:cstheme="majorHAnsi"/>
          <w:sz w:val="24"/>
          <w:szCs w:val="24"/>
        </w:rPr>
        <w:t xml:space="preserve"> </w:t>
      </w:r>
    </w:p>
    <w:p w14:paraId="4155B4D1" w14:textId="22A0E3CB" w:rsidR="00847114" w:rsidRDefault="00847114">
      <w:pPr>
        <w:rPr>
          <w:rFonts w:ascii="Merriweather" w:hAnsi="Merriweather" w:cstheme="majorHAnsi"/>
          <w:sz w:val="24"/>
          <w:szCs w:val="24"/>
        </w:rPr>
      </w:pPr>
    </w:p>
    <w:p w14:paraId="64DD79DC" w14:textId="0DFABE5B" w:rsidR="00847114" w:rsidRDefault="00847114">
      <w:pPr>
        <w:rPr>
          <w:rFonts w:ascii="Merriweather" w:hAnsi="Merriweather" w:cstheme="majorHAnsi"/>
          <w:sz w:val="24"/>
          <w:szCs w:val="24"/>
        </w:rPr>
      </w:pPr>
      <w:r>
        <w:rPr>
          <w:rFonts w:ascii="Merriweather" w:hAnsi="Merriweather" w:cstheme="majorHAnsi"/>
          <w:sz w:val="24"/>
          <w:szCs w:val="24"/>
        </w:rPr>
        <w:t>We clean our trucks, equipment, and wash hands to maintain cleanliness and disinfect areas.  We recommend that you wash your hand</w:t>
      </w:r>
      <w:r w:rsidR="00010D0C">
        <w:rPr>
          <w:rFonts w:ascii="Merriweather" w:hAnsi="Merriweather" w:cstheme="majorHAnsi"/>
          <w:sz w:val="24"/>
          <w:szCs w:val="24"/>
        </w:rPr>
        <w:t xml:space="preserve">s </w:t>
      </w:r>
      <w:r>
        <w:rPr>
          <w:rFonts w:ascii="Merriweather" w:hAnsi="Merriweather" w:cstheme="majorHAnsi"/>
          <w:sz w:val="24"/>
          <w:szCs w:val="24"/>
        </w:rPr>
        <w:t>and disinfect your new home as well. Remember</w:t>
      </w:r>
      <w:r w:rsidR="00010D0C">
        <w:rPr>
          <w:rFonts w:ascii="Merriweather" w:hAnsi="Merriweather" w:cstheme="majorHAnsi"/>
          <w:sz w:val="24"/>
          <w:szCs w:val="24"/>
        </w:rPr>
        <w:t xml:space="preserve"> to clean</w:t>
      </w:r>
      <w:r>
        <w:rPr>
          <w:rFonts w:ascii="Merriweather" w:hAnsi="Merriweather" w:cstheme="majorHAnsi"/>
          <w:sz w:val="24"/>
          <w:szCs w:val="24"/>
        </w:rPr>
        <w:t xml:space="preserve"> doorknobs, railings, counters, appliances, cabinet knobs, and other regularly touched surfaces.  </w:t>
      </w:r>
    </w:p>
    <w:p w14:paraId="1498995E" w14:textId="63200C55" w:rsidR="00371A7A" w:rsidRDefault="00371A7A">
      <w:pPr>
        <w:rPr>
          <w:rFonts w:ascii="Merriweather" w:hAnsi="Merriweather" w:cstheme="majorHAnsi"/>
          <w:sz w:val="24"/>
          <w:szCs w:val="24"/>
        </w:rPr>
      </w:pPr>
    </w:p>
    <w:p w14:paraId="11CFA0E5" w14:textId="5A51EB90" w:rsidR="005365BB" w:rsidRDefault="00371A7A">
      <w:pPr>
        <w:rPr>
          <w:rFonts w:ascii="Merriweather" w:hAnsi="Merriweather" w:cstheme="majorHAnsi"/>
          <w:b/>
          <w:bCs/>
          <w:sz w:val="28"/>
          <w:szCs w:val="28"/>
        </w:rPr>
      </w:pPr>
      <w:r>
        <w:rPr>
          <w:rFonts w:ascii="Merriweather" w:hAnsi="Merriweather" w:cstheme="majorHAnsi"/>
          <w:b/>
          <w:bCs/>
          <w:sz w:val="28"/>
          <w:szCs w:val="28"/>
        </w:rPr>
        <w:t xml:space="preserve">All </w:t>
      </w:r>
      <w:r w:rsidR="00136994" w:rsidRPr="00136994">
        <w:rPr>
          <w:rFonts w:ascii="Merriweather" w:hAnsi="Merriweather" w:cstheme="majorHAnsi"/>
          <w:b/>
          <w:bCs/>
          <w:sz w:val="28"/>
          <w:szCs w:val="28"/>
        </w:rPr>
        <w:t>Moves</w:t>
      </w:r>
    </w:p>
    <w:p w14:paraId="7E90B47D" w14:textId="326DD94D" w:rsidR="00136994" w:rsidRDefault="00F83547">
      <w:pPr>
        <w:rPr>
          <w:rFonts w:ascii="Merriweather" w:hAnsi="Merriweather" w:cstheme="majorHAnsi"/>
          <w:sz w:val="24"/>
          <w:szCs w:val="24"/>
        </w:rPr>
      </w:pPr>
      <w:r>
        <w:rPr>
          <w:rFonts w:ascii="Merriweather" w:hAnsi="Merriweather" w:cstheme="majorHAnsi"/>
          <w:sz w:val="24"/>
          <w:szCs w:val="24"/>
        </w:rPr>
        <w:t>Schedule your move on days that you do not have other plans such as</w:t>
      </w:r>
      <w:r w:rsidR="00E842EE">
        <w:rPr>
          <w:rFonts w:ascii="Merriweather" w:hAnsi="Merriweather" w:cstheme="majorHAnsi"/>
          <w:sz w:val="24"/>
          <w:szCs w:val="24"/>
        </w:rPr>
        <w:t xml:space="preserve"> errands, shopping,</w:t>
      </w:r>
      <w:r>
        <w:rPr>
          <w:rFonts w:ascii="Merriweather" w:hAnsi="Merriweather" w:cstheme="majorHAnsi"/>
          <w:sz w:val="24"/>
          <w:szCs w:val="24"/>
        </w:rPr>
        <w:t xml:space="preserve"> hair appointments, dinner with friends,</w:t>
      </w:r>
      <w:r w:rsidR="0098751E">
        <w:rPr>
          <w:rFonts w:ascii="Merriweather" w:hAnsi="Merriweather" w:cstheme="majorHAnsi"/>
          <w:sz w:val="24"/>
          <w:szCs w:val="24"/>
        </w:rPr>
        <w:t xml:space="preserve"> flights to catch, </w:t>
      </w:r>
      <w:r w:rsidR="00010D0C">
        <w:rPr>
          <w:rFonts w:ascii="Merriweather" w:hAnsi="Merriweather" w:cstheme="majorHAnsi"/>
          <w:sz w:val="24"/>
          <w:szCs w:val="24"/>
        </w:rPr>
        <w:t xml:space="preserve">entertaining </w:t>
      </w:r>
      <w:r w:rsidR="00D91DFF">
        <w:rPr>
          <w:rFonts w:ascii="Merriweather" w:hAnsi="Merriweather" w:cstheme="majorHAnsi"/>
          <w:sz w:val="24"/>
          <w:szCs w:val="24"/>
        </w:rPr>
        <w:t xml:space="preserve">visitors, </w:t>
      </w:r>
      <w:r w:rsidR="00605AED">
        <w:rPr>
          <w:rFonts w:ascii="Merriweather" w:hAnsi="Merriweather" w:cstheme="majorHAnsi"/>
          <w:sz w:val="24"/>
          <w:szCs w:val="24"/>
        </w:rPr>
        <w:t xml:space="preserve">other workers in your home, </w:t>
      </w:r>
      <w:r w:rsidR="00D91DFF">
        <w:rPr>
          <w:rFonts w:ascii="Merriweather" w:hAnsi="Merriweather" w:cstheme="majorHAnsi"/>
          <w:sz w:val="24"/>
          <w:szCs w:val="24"/>
        </w:rPr>
        <w:t>or events to attend.</w:t>
      </w:r>
    </w:p>
    <w:p w14:paraId="09FF494A" w14:textId="6015CA73" w:rsidR="006D5D53" w:rsidRPr="00DF69B2" w:rsidRDefault="00CA1E61" w:rsidP="006D5D53">
      <w:pPr>
        <w:rPr>
          <w:rFonts w:ascii="Merriweather" w:hAnsi="Merriweather" w:cstheme="majorHAnsi"/>
          <w:sz w:val="24"/>
          <w:szCs w:val="24"/>
        </w:rPr>
      </w:pPr>
      <w:r>
        <w:rPr>
          <w:rFonts w:ascii="Merriweather" w:hAnsi="Merriweather" w:cstheme="majorHAnsi"/>
          <w:sz w:val="24"/>
          <w:szCs w:val="24"/>
        </w:rPr>
        <w:lastRenderedPageBreak/>
        <w:t xml:space="preserve">Please remove important papers or articles that you are taking with you. You may wish to place these items in your car. </w:t>
      </w:r>
      <w:r w:rsidR="006D5D53">
        <w:rPr>
          <w:rFonts w:ascii="Merriweather" w:hAnsi="Merriweather" w:cstheme="majorHAnsi"/>
          <w:sz w:val="24"/>
          <w:szCs w:val="24"/>
        </w:rPr>
        <w:t xml:space="preserve">Small valuables, such as wedding rings, should be worn or removed from your home. </w:t>
      </w:r>
    </w:p>
    <w:p w14:paraId="617828C8" w14:textId="3DECFF1A" w:rsidR="00E15FC7" w:rsidRDefault="00E15FC7">
      <w:pPr>
        <w:rPr>
          <w:rFonts w:ascii="Merriweather" w:hAnsi="Merriweather" w:cstheme="majorHAnsi"/>
          <w:sz w:val="24"/>
          <w:szCs w:val="24"/>
        </w:rPr>
      </w:pPr>
    </w:p>
    <w:p w14:paraId="6BDBB33C" w14:textId="28C7ECF8" w:rsidR="00E15FC7" w:rsidRDefault="006E4D3D">
      <w:pPr>
        <w:rPr>
          <w:rFonts w:ascii="Merriweather" w:hAnsi="Merriweather" w:cstheme="majorHAnsi"/>
          <w:sz w:val="24"/>
          <w:szCs w:val="24"/>
        </w:rPr>
      </w:pPr>
      <w:r>
        <w:rPr>
          <w:rFonts w:ascii="Merriweather" w:hAnsi="Merriweather" w:cstheme="majorHAnsi"/>
          <w:sz w:val="24"/>
          <w:szCs w:val="24"/>
        </w:rPr>
        <w:t xml:space="preserve">We provide lots of information but </w:t>
      </w:r>
      <w:r w:rsidR="00D91D94">
        <w:rPr>
          <w:rFonts w:ascii="Merriweather" w:hAnsi="Merriweather" w:cstheme="majorHAnsi"/>
          <w:sz w:val="24"/>
          <w:szCs w:val="24"/>
        </w:rPr>
        <w:t xml:space="preserve">there may be questions, especially if you have not moved recently.  Feel free to </w:t>
      </w:r>
      <w:hyperlink r:id="rId6" w:history="1">
        <w:r w:rsidR="00D91D94" w:rsidRPr="00996395">
          <w:rPr>
            <w:rStyle w:val="Hyperlink"/>
            <w:rFonts w:ascii="Merriweather" w:hAnsi="Merriweather" w:cstheme="majorHAnsi"/>
            <w:sz w:val="24"/>
            <w:szCs w:val="24"/>
          </w:rPr>
          <w:t>a</w:t>
        </w:r>
        <w:r w:rsidR="00E15FC7" w:rsidRPr="00996395">
          <w:rPr>
            <w:rStyle w:val="Hyperlink"/>
            <w:rFonts w:ascii="Merriweather" w:hAnsi="Merriweather" w:cstheme="majorHAnsi"/>
            <w:sz w:val="24"/>
            <w:szCs w:val="24"/>
          </w:rPr>
          <w:t>sk questions</w:t>
        </w:r>
      </w:hyperlink>
      <w:r w:rsidR="00E15FC7">
        <w:rPr>
          <w:rFonts w:ascii="Merriweather" w:hAnsi="Merriweather" w:cstheme="majorHAnsi"/>
          <w:sz w:val="24"/>
          <w:szCs w:val="24"/>
        </w:rPr>
        <w:t xml:space="preserve"> prior to moving day so that we can help you prepare. Of course, </w:t>
      </w:r>
      <w:hyperlink r:id="rId7" w:history="1">
        <w:r w:rsidR="00E15FC7" w:rsidRPr="00996395">
          <w:rPr>
            <w:rStyle w:val="Hyperlink"/>
            <w:rFonts w:ascii="Merriweather" w:hAnsi="Merriweather" w:cstheme="majorHAnsi"/>
            <w:sz w:val="24"/>
            <w:szCs w:val="24"/>
          </w:rPr>
          <w:t>ask questions</w:t>
        </w:r>
      </w:hyperlink>
      <w:r w:rsidR="00E15FC7">
        <w:rPr>
          <w:rFonts w:ascii="Merriweather" w:hAnsi="Merriweather" w:cstheme="majorHAnsi"/>
          <w:sz w:val="24"/>
          <w:szCs w:val="24"/>
        </w:rPr>
        <w:t xml:space="preserve"> that come up during the move, as well.  The more informed you</w:t>
      </w:r>
      <w:r w:rsidR="007F3A14">
        <w:rPr>
          <w:rFonts w:ascii="Merriweather" w:hAnsi="Merriweather" w:cstheme="majorHAnsi"/>
          <w:sz w:val="24"/>
          <w:szCs w:val="24"/>
        </w:rPr>
        <w:t xml:space="preserve"> are and the more </w:t>
      </w:r>
      <w:r w:rsidR="005215EA">
        <w:rPr>
          <w:rFonts w:ascii="Merriweather" w:hAnsi="Merriweather" w:cstheme="majorHAnsi"/>
          <w:sz w:val="24"/>
          <w:szCs w:val="24"/>
        </w:rPr>
        <w:t>the mover understands your concerns</w:t>
      </w:r>
      <w:r w:rsidR="00E15FC7">
        <w:rPr>
          <w:rFonts w:ascii="Merriweather" w:hAnsi="Merriweather" w:cstheme="majorHAnsi"/>
          <w:sz w:val="24"/>
          <w:szCs w:val="24"/>
        </w:rPr>
        <w:t xml:space="preserve">, the smoother the move.   </w:t>
      </w:r>
    </w:p>
    <w:p w14:paraId="06932FF9" w14:textId="06E3C6FE" w:rsidR="00605AED" w:rsidRDefault="00605AED">
      <w:pPr>
        <w:rPr>
          <w:rFonts w:ascii="Merriweather" w:hAnsi="Merriweather" w:cstheme="majorHAnsi"/>
          <w:sz w:val="24"/>
          <w:szCs w:val="24"/>
        </w:rPr>
      </w:pPr>
    </w:p>
    <w:p w14:paraId="0FCC5CF0" w14:textId="0C9E154E" w:rsidR="00605AED" w:rsidRDefault="00D93626">
      <w:pPr>
        <w:rPr>
          <w:rFonts w:ascii="Merriweather" w:hAnsi="Merriweather" w:cstheme="majorHAnsi"/>
          <w:sz w:val="24"/>
          <w:szCs w:val="24"/>
        </w:rPr>
      </w:pPr>
      <w:hyperlink r:id="rId8" w:history="1">
        <w:r w:rsidRPr="00D93626">
          <w:rPr>
            <w:rStyle w:val="Hyperlink"/>
            <w:rFonts w:ascii="Merriweather" w:hAnsi="Merriweather" w:cstheme="majorHAnsi"/>
            <w:sz w:val="24"/>
            <w:szCs w:val="24"/>
          </w:rPr>
          <w:t>Recycle</w:t>
        </w:r>
      </w:hyperlink>
      <w:r>
        <w:rPr>
          <w:rFonts w:ascii="Merriweather" w:hAnsi="Merriweather" w:cstheme="majorHAnsi"/>
          <w:sz w:val="24"/>
          <w:szCs w:val="24"/>
        </w:rPr>
        <w:t>, d</w:t>
      </w:r>
      <w:r w:rsidR="00605AED">
        <w:rPr>
          <w:rFonts w:ascii="Merriweather" w:hAnsi="Merriweather" w:cstheme="majorHAnsi"/>
          <w:sz w:val="24"/>
          <w:szCs w:val="24"/>
        </w:rPr>
        <w:t>ispose of</w:t>
      </w:r>
      <w:r w:rsidR="005215EA">
        <w:rPr>
          <w:rFonts w:ascii="Merriweather" w:hAnsi="Merriweather" w:cstheme="majorHAnsi"/>
          <w:sz w:val="24"/>
          <w:szCs w:val="24"/>
        </w:rPr>
        <w:t>,</w:t>
      </w:r>
      <w:r w:rsidR="00605AED">
        <w:rPr>
          <w:rFonts w:ascii="Merriweather" w:hAnsi="Merriweather" w:cstheme="majorHAnsi"/>
          <w:sz w:val="24"/>
          <w:szCs w:val="24"/>
        </w:rPr>
        <w:t xml:space="preserve"> or remove items that you do not want moved, if they are not staying with the home, prior to move day.</w:t>
      </w:r>
    </w:p>
    <w:p w14:paraId="681A7DA9" w14:textId="7DDF7E30" w:rsidR="007634F0" w:rsidRDefault="007634F0">
      <w:pPr>
        <w:rPr>
          <w:rFonts w:ascii="Merriweather" w:hAnsi="Merriweather" w:cstheme="majorHAnsi"/>
          <w:sz w:val="24"/>
          <w:szCs w:val="24"/>
        </w:rPr>
      </w:pPr>
    </w:p>
    <w:p w14:paraId="07EF6F35" w14:textId="1B1A1ABD" w:rsidR="00641715" w:rsidRDefault="007634F0">
      <w:pPr>
        <w:rPr>
          <w:rFonts w:ascii="Merriweather" w:hAnsi="Merriweather" w:cstheme="majorHAnsi"/>
          <w:sz w:val="24"/>
          <w:szCs w:val="24"/>
        </w:rPr>
      </w:pPr>
      <w:r>
        <w:rPr>
          <w:rFonts w:ascii="Merriweather" w:hAnsi="Merriweather" w:cstheme="majorHAnsi"/>
          <w:sz w:val="24"/>
          <w:szCs w:val="24"/>
        </w:rPr>
        <w:t>Remember</w:t>
      </w:r>
      <w:r w:rsidR="005215EA">
        <w:rPr>
          <w:rFonts w:ascii="Merriweather" w:hAnsi="Merriweather" w:cstheme="majorHAnsi"/>
          <w:sz w:val="24"/>
          <w:szCs w:val="24"/>
        </w:rPr>
        <w:t xml:space="preserve"> that</w:t>
      </w:r>
      <w:r>
        <w:rPr>
          <w:rFonts w:ascii="Merriweather" w:hAnsi="Merriweather" w:cstheme="majorHAnsi"/>
          <w:sz w:val="24"/>
          <w:szCs w:val="24"/>
        </w:rPr>
        <w:t xml:space="preserve"> </w:t>
      </w:r>
      <w:hyperlink r:id="rId9" w:history="1">
        <w:r w:rsidRPr="007634F0">
          <w:rPr>
            <w:rStyle w:val="Hyperlink"/>
            <w:rFonts w:ascii="Merriweather" w:hAnsi="Merriweather" w:cstheme="majorHAnsi"/>
            <w:sz w:val="24"/>
            <w:szCs w:val="24"/>
          </w:rPr>
          <w:t>storage</w:t>
        </w:r>
      </w:hyperlink>
      <w:r>
        <w:rPr>
          <w:rFonts w:ascii="Merriweather" w:hAnsi="Merriweather" w:cstheme="majorHAnsi"/>
          <w:sz w:val="24"/>
          <w:szCs w:val="24"/>
        </w:rPr>
        <w:t xml:space="preserve"> is an option if you need more time between homes. </w:t>
      </w:r>
    </w:p>
    <w:p w14:paraId="66377026" w14:textId="77D64070" w:rsidR="00641715" w:rsidRDefault="00641715">
      <w:pPr>
        <w:rPr>
          <w:rFonts w:ascii="Merriweather" w:hAnsi="Merriweather" w:cstheme="majorHAnsi"/>
          <w:sz w:val="24"/>
          <w:szCs w:val="24"/>
        </w:rPr>
      </w:pPr>
    </w:p>
    <w:p w14:paraId="7172F255" w14:textId="278203EE" w:rsidR="00641715" w:rsidRDefault="00641715">
      <w:pPr>
        <w:rPr>
          <w:rFonts w:ascii="Merriweather" w:hAnsi="Merriweather" w:cstheme="majorHAnsi"/>
          <w:sz w:val="24"/>
          <w:szCs w:val="24"/>
        </w:rPr>
      </w:pPr>
      <w:r>
        <w:rPr>
          <w:rFonts w:ascii="Merriweather" w:hAnsi="Merriweather" w:cstheme="majorHAnsi"/>
          <w:sz w:val="24"/>
          <w:szCs w:val="24"/>
        </w:rPr>
        <w:t xml:space="preserve">Decide what to do with </w:t>
      </w:r>
      <w:hyperlink r:id="rId10" w:history="1">
        <w:r w:rsidRPr="003E28B7">
          <w:rPr>
            <w:rStyle w:val="Hyperlink"/>
            <w:rFonts w:ascii="Merriweather" w:hAnsi="Merriweather" w:cstheme="majorHAnsi"/>
            <w:color w:val="0070C0"/>
            <w:sz w:val="24"/>
            <w:szCs w:val="24"/>
          </w:rPr>
          <w:t>non-allowab</w:t>
        </w:r>
        <w:r w:rsidRPr="003E28B7">
          <w:rPr>
            <w:rStyle w:val="Hyperlink"/>
            <w:rFonts w:ascii="Merriweather" w:hAnsi="Merriweather" w:cstheme="majorHAnsi"/>
            <w:color w:val="0070C0"/>
            <w:sz w:val="24"/>
            <w:szCs w:val="24"/>
          </w:rPr>
          <w:t>l</w:t>
        </w:r>
        <w:r w:rsidRPr="003E28B7">
          <w:rPr>
            <w:rStyle w:val="Hyperlink"/>
            <w:rFonts w:ascii="Merriweather" w:hAnsi="Merriweather" w:cstheme="majorHAnsi"/>
            <w:color w:val="0070C0"/>
            <w:sz w:val="24"/>
            <w:szCs w:val="24"/>
          </w:rPr>
          <w:t>e items</w:t>
        </w:r>
      </w:hyperlink>
      <w:r>
        <w:rPr>
          <w:rFonts w:ascii="Merriweather" w:hAnsi="Merriweather" w:cstheme="majorHAnsi"/>
          <w:sz w:val="24"/>
          <w:szCs w:val="24"/>
        </w:rPr>
        <w:t xml:space="preserve">, such as paint, propane tanks, and aerosols. </w:t>
      </w:r>
    </w:p>
    <w:p w14:paraId="41DD98FA" w14:textId="4C42CE35" w:rsidR="00CE30D2" w:rsidRDefault="00CE30D2">
      <w:pPr>
        <w:rPr>
          <w:rFonts w:ascii="Merriweather" w:hAnsi="Merriweather" w:cstheme="majorHAnsi"/>
          <w:sz w:val="24"/>
          <w:szCs w:val="24"/>
        </w:rPr>
      </w:pPr>
    </w:p>
    <w:p w14:paraId="32103DF3" w14:textId="295185BB" w:rsidR="007634F0" w:rsidRDefault="00CE30D2">
      <w:pPr>
        <w:rPr>
          <w:rFonts w:ascii="Merriweather" w:hAnsi="Merriweather" w:cstheme="majorHAnsi"/>
          <w:b/>
          <w:bCs/>
          <w:sz w:val="28"/>
          <w:szCs w:val="28"/>
        </w:rPr>
      </w:pPr>
      <w:r>
        <w:rPr>
          <w:rFonts w:ascii="Merriweather" w:hAnsi="Merriweather" w:cstheme="majorHAnsi"/>
          <w:sz w:val="24"/>
          <w:szCs w:val="24"/>
        </w:rPr>
        <w:t xml:space="preserve">Our crew will do a walk-through with you after completing loading and after completing to ensure all items have been loaded and delivered. </w:t>
      </w:r>
    </w:p>
    <w:p w14:paraId="568E7EC4" w14:textId="53E8FF77" w:rsidR="00CE30D2" w:rsidRDefault="00CE30D2">
      <w:pPr>
        <w:rPr>
          <w:rFonts w:ascii="Merriweather" w:hAnsi="Merriweather" w:cstheme="majorHAnsi"/>
          <w:b/>
          <w:bCs/>
          <w:sz w:val="28"/>
          <w:szCs w:val="28"/>
        </w:rPr>
      </w:pPr>
    </w:p>
    <w:p w14:paraId="481976D6" w14:textId="4548CEFA" w:rsidR="00136994" w:rsidRDefault="00136994">
      <w:pPr>
        <w:rPr>
          <w:rFonts w:ascii="Merriweather" w:hAnsi="Merriweather" w:cstheme="majorHAnsi"/>
          <w:b/>
          <w:bCs/>
          <w:sz w:val="28"/>
          <w:szCs w:val="28"/>
        </w:rPr>
      </w:pPr>
      <w:r>
        <w:rPr>
          <w:rFonts w:ascii="Merriweather" w:hAnsi="Merriweather" w:cstheme="majorHAnsi"/>
          <w:b/>
          <w:bCs/>
          <w:sz w:val="28"/>
          <w:szCs w:val="28"/>
        </w:rPr>
        <w:t>Limited Service Moves</w:t>
      </w:r>
    </w:p>
    <w:p w14:paraId="5B480742" w14:textId="476F27B6" w:rsidR="00783D68" w:rsidRDefault="00DF69B2">
      <w:pPr>
        <w:rPr>
          <w:rFonts w:ascii="Merriweather" w:hAnsi="Merriweather" w:cstheme="majorHAnsi"/>
          <w:sz w:val="24"/>
          <w:szCs w:val="24"/>
        </w:rPr>
      </w:pPr>
      <w:r>
        <w:rPr>
          <w:rFonts w:ascii="Merriweather" w:hAnsi="Merriweather" w:cstheme="majorHAnsi"/>
          <w:sz w:val="24"/>
          <w:szCs w:val="24"/>
        </w:rPr>
        <w:t>Disconnect appliances</w:t>
      </w:r>
      <w:r w:rsidR="00001292">
        <w:rPr>
          <w:rFonts w:ascii="Merriweather" w:hAnsi="Merriweather" w:cstheme="majorHAnsi"/>
          <w:sz w:val="24"/>
          <w:szCs w:val="24"/>
        </w:rPr>
        <w:t xml:space="preserve">, hardwired electrical items, </w:t>
      </w:r>
      <w:proofErr w:type="spellStart"/>
      <w:r w:rsidR="00582C10">
        <w:rPr>
          <w:rFonts w:ascii="Merriweather" w:hAnsi="Merriweather" w:cstheme="majorHAnsi"/>
          <w:sz w:val="24"/>
          <w:szCs w:val="24"/>
        </w:rPr>
        <w:t>tvs</w:t>
      </w:r>
      <w:proofErr w:type="spellEnd"/>
      <w:r w:rsidR="00582C10">
        <w:rPr>
          <w:rFonts w:ascii="Merriweather" w:hAnsi="Merriweather" w:cstheme="majorHAnsi"/>
          <w:sz w:val="24"/>
          <w:szCs w:val="24"/>
        </w:rPr>
        <w:t xml:space="preserve"> on walls, </w:t>
      </w:r>
      <w:r w:rsidR="00001292">
        <w:rPr>
          <w:rFonts w:ascii="Merriweather" w:hAnsi="Merriweather" w:cstheme="majorHAnsi"/>
          <w:sz w:val="24"/>
          <w:szCs w:val="24"/>
        </w:rPr>
        <w:t>or any other items</w:t>
      </w:r>
      <w:r>
        <w:rPr>
          <w:rFonts w:ascii="Merriweather" w:hAnsi="Merriweather" w:cstheme="majorHAnsi"/>
          <w:sz w:val="24"/>
          <w:szCs w:val="24"/>
        </w:rPr>
        <w:t xml:space="preserve"> that you are </w:t>
      </w:r>
      <w:proofErr w:type="gramStart"/>
      <w:r w:rsidR="00582C10">
        <w:rPr>
          <w:rFonts w:ascii="Merriweather" w:hAnsi="Merriweather" w:cstheme="majorHAnsi"/>
          <w:sz w:val="24"/>
          <w:szCs w:val="24"/>
        </w:rPr>
        <w:t>moving,</w:t>
      </w:r>
      <w:r>
        <w:rPr>
          <w:rFonts w:ascii="Merriweather" w:hAnsi="Merriweather" w:cstheme="majorHAnsi"/>
          <w:sz w:val="24"/>
          <w:szCs w:val="24"/>
        </w:rPr>
        <w:t xml:space="preserve"> before</w:t>
      </w:r>
      <w:proofErr w:type="gramEnd"/>
      <w:r>
        <w:rPr>
          <w:rFonts w:ascii="Merriweather" w:hAnsi="Merriweather" w:cstheme="majorHAnsi"/>
          <w:sz w:val="24"/>
          <w:szCs w:val="24"/>
        </w:rPr>
        <w:t xml:space="preserve"> the morning of the move.</w:t>
      </w:r>
    </w:p>
    <w:p w14:paraId="6D063DBA" w14:textId="4FDD1403" w:rsidR="00DF69B2" w:rsidRDefault="00DF69B2">
      <w:pPr>
        <w:rPr>
          <w:rFonts w:ascii="Merriweather" w:hAnsi="Merriweather" w:cstheme="majorHAnsi"/>
          <w:sz w:val="24"/>
          <w:szCs w:val="24"/>
        </w:rPr>
      </w:pPr>
    </w:p>
    <w:p w14:paraId="25EA69CC" w14:textId="5B8E6788" w:rsidR="008F69B5" w:rsidRDefault="008F69B5" w:rsidP="008F69B5">
      <w:pPr>
        <w:spacing w:after="0"/>
        <w:rPr>
          <w:rFonts w:ascii="Merriweather" w:hAnsi="Merriweather" w:cstheme="majorHAnsi"/>
          <w:sz w:val="24"/>
          <w:szCs w:val="24"/>
        </w:rPr>
      </w:pPr>
      <w:r>
        <w:rPr>
          <w:rFonts w:ascii="Merriweather" w:hAnsi="Merriweather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5F08D5" wp14:editId="443FFF7D">
            <wp:simplePos x="0" y="0"/>
            <wp:positionH relativeFrom="column">
              <wp:posOffset>3230880</wp:posOffset>
            </wp:positionH>
            <wp:positionV relativeFrom="paragraph">
              <wp:posOffset>245110</wp:posOffset>
            </wp:positionV>
            <wp:extent cx="2918460" cy="1641634"/>
            <wp:effectExtent l="0" t="0" r="0" b="0"/>
            <wp:wrapNone/>
            <wp:docPr id="1" name="Picture 1" descr="A person standing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b k packi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1641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9B2">
        <w:rPr>
          <w:rFonts w:ascii="Merriweather" w:hAnsi="Merriweather" w:cstheme="majorHAnsi"/>
          <w:sz w:val="24"/>
          <w:szCs w:val="24"/>
        </w:rPr>
        <w:t xml:space="preserve">All </w:t>
      </w:r>
      <w:hyperlink r:id="rId12" w:history="1">
        <w:r w:rsidR="00DF69B2" w:rsidRPr="007849F1">
          <w:rPr>
            <w:rStyle w:val="Hyperlink"/>
            <w:rFonts w:ascii="Merriweather" w:hAnsi="Merriweather" w:cstheme="majorHAnsi"/>
            <w:sz w:val="24"/>
            <w:szCs w:val="24"/>
          </w:rPr>
          <w:t>packing</w:t>
        </w:r>
      </w:hyperlink>
      <w:r w:rsidR="00DF69B2">
        <w:rPr>
          <w:rFonts w:ascii="Merriweather" w:hAnsi="Merriweather" w:cstheme="majorHAnsi"/>
          <w:sz w:val="24"/>
          <w:szCs w:val="24"/>
        </w:rPr>
        <w:t xml:space="preserve"> should be complete.  Remember cabinets, countertop items, bathroom vanities, closets, storage areas, </w:t>
      </w:r>
    </w:p>
    <w:p w14:paraId="15FD7C60" w14:textId="6863CAFE" w:rsidR="008F69B5" w:rsidRDefault="00DF69B2" w:rsidP="008F69B5">
      <w:pPr>
        <w:spacing w:after="0"/>
        <w:rPr>
          <w:rFonts w:ascii="Merriweather" w:hAnsi="Merriweather" w:cstheme="majorHAnsi"/>
          <w:sz w:val="24"/>
          <w:szCs w:val="24"/>
        </w:rPr>
      </w:pPr>
      <w:r>
        <w:rPr>
          <w:rFonts w:ascii="Merriweather" w:hAnsi="Merriweather" w:cstheme="majorHAnsi"/>
          <w:sz w:val="24"/>
          <w:szCs w:val="24"/>
        </w:rPr>
        <w:t xml:space="preserve">bedding, pictures, mirrors, garage and </w:t>
      </w:r>
    </w:p>
    <w:p w14:paraId="41688D20" w14:textId="31B677D0" w:rsidR="00DF69B2" w:rsidRDefault="00DF69B2" w:rsidP="008F69B5">
      <w:pPr>
        <w:spacing w:after="0"/>
        <w:rPr>
          <w:rFonts w:ascii="Merriweather" w:hAnsi="Merriweather" w:cstheme="majorHAnsi"/>
          <w:sz w:val="24"/>
          <w:szCs w:val="24"/>
        </w:rPr>
      </w:pPr>
      <w:r>
        <w:rPr>
          <w:rFonts w:ascii="Merriweather" w:hAnsi="Merriweather" w:cstheme="majorHAnsi"/>
          <w:sz w:val="24"/>
          <w:szCs w:val="24"/>
        </w:rPr>
        <w:t xml:space="preserve">shed items, and decorations.  </w:t>
      </w:r>
      <w:hyperlink r:id="rId13" w:history="1">
        <w:r w:rsidR="008F69B5" w:rsidRPr="008F69B5">
          <w:rPr>
            <w:rStyle w:val="Hyperlink"/>
            <w:rFonts w:ascii="Merriweather" w:hAnsi="Merriweather" w:cstheme="majorHAnsi"/>
            <w:sz w:val="24"/>
            <w:szCs w:val="24"/>
          </w:rPr>
          <w:t>Ask us</w:t>
        </w:r>
      </w:hyperlink>
      <w:r w:rsidR="008F69B5">
        <w:rPr>
          <w:rFonts w:ascii="Merriweather" w:hAnsi="Merriweather" w:cstheme="majorHAnsi"/>
          <w:sz w:val="24"/>
          <w:szCs w:val="24"/>
        </w:rPr>
        <w:t xml:space="preserve"> about </w:t>
      </w:r>
    </w:p>
    <w:p w14:paraId="3191A8A0" w14:textId="1A0CFE7A" w:rsidR="008F69B5" w:rsidRDefault="008F69B5" w:rsidP="008F69B5">
      <w:pPr>
        <w:spacing w:after="0"/>
        <w:rPr>
          <w:rFonts w:ascii="Merriweather" w:hAnsi="Merriweather" w:cstheme="majorHAnsi"/>
          <w:sz w:val="24"/>
          <w:szCs w:val="24"/>
        </w:rPr>
      </w:pPr>
      <w:r>
        <w:rPr>
          <w:rFonts w:ascii="Merriweather" w:hAnsi="Merriweather" w:cstheme="majorHAnsi"/>
          <w:sz w:val="24"/>
          <w:szCs w:val="24"/>
        </w:rPr>
        <w:t>our box</w:t>
      </w:r>
      <w:r w:rsidR="00F84653">
        <w:rPr>
          <w:rFonts w:ascii="Merriweather" w:hAnsi="Merriweather" w:cstheme="majorHAnsi"/>
          <w:sz w:val="24"/>
          <w:szCs w:val="24"/>
        </w:rPr>
        <w:t>es</w:t>
      </w:r>
      <w:r>
        <w:rPr>
          <w:rFonts w:ascii="Merriweather" w:hAnsi="Merriweather" w:cstheme="majorHAnsi"/>
          <w:sz w:val="24"/>
          <w:szCs w:val="24"/>
        </w:rPr>
        <w:t xml:space="preserve"> and packing material program. </w:t>
      </w:r>
    </w:p>
    <w:p w14:paraId="365ED0B0" w14:textId="69EE6AA3" w:rsidR="008F69B5" w:rsidRDefault="008F69B5" w:rsidP="00AD151C">
      <w:pPr>
        <w:spacing w:after="0"/>
        <w:rPr>
          <w:rFonts w:ascii="Merriweather" w:hAnsi="Merriweather" w:cstheme="majorHAnsi"/>
          <w:sz w:val="24"/>
          <w:szCs w:val="24"/>
        </w:rPr>
      </w:pPr>
    </w:p>
    <w:p w14:paraId="72C797FD" w14:textId="7CFA2D7F" w:rsidR="00AD151C" w:rsidRDefault="00AD151C" w:rsidP="00AD151C">
      <w:pPr>
        <w:spacing w:after="0"/>
        <w:rPr>
          <w:rFonts w:ascii="Merriweather" w:hAnsi="Merriweather" w:cstheme="majorHAnsi"/>
          <w:sz w:val="24"/>
          <w:szCs w:val="24"/>
        </w:rPr>
      </w:pPr>
      <w:hyperlink r:id="rId14" w:history="1">
        <w:r w:rsidRPr="00AD151C">
          <w:rPr>
            <w:rStyle w:val="Hyperlink"/>
            <w:rFonts w:ascii="Merriweather" w:hAnsi="Merriweather" w:cstheme="majorHAnsi"/>
            <w:sz w:val="24"/>
            <w:szCs w:val="24"/>
          </w:rPr>
          <w:t>Label</w:t>
        </w:r>
      </w:hyperlink>
      <w:r>
        <w:rPr>
          <w:rFonts w:ascii="Merriweather" w:hAnsi="Merriweather" w:cstheme="majorHAnsi"/>
          <w:sz w:val="24"/>
          <w:szCs w:val="24"/>
        </w:rPr>
        <w:t xml:space="preserve"> the side of each carton, which room</w:t>
      </w:r>
    </w:p>
    <w:p w14:paraId="517CAD70" w14:textId="77777777" w:rsidR="00AD151C" w:rsidRDefault="00AD151C" w:rsidP="00AD151C">
      <w:pPr>
        <w:spacing w:after="0"/>
        <w:rPr>
          <w:rFonts w:ascii="Merriweather" w:hAnsi="Merriweather" w:cstheme="majorHAnsi"/>
          <w:sz w:val="24"/>
          <w:szCs w:val="24"/>
        </w:rPr>
      </w:pPr>
      <w:r>
        <w:rPr>
          <w:rFonts w:ascii="Merriweather" w:hAnsi="Merriweather" w:cstheme="majorHAnsi"/>
          <w:sz w:val="24"/>
          <w:szCs w:val="24"/>
        </w:rPr>
        <w:lastRenderedPageBreak/>
        <w:t xml:space="preserve">it should be delivered to. This will make a </w:t>
      </w:r>
    </w:p>
    <w:p w14:paraId="39357D4B" w14:textId="7C8D8BC1" w:rsidR="00AD151C" w:rsidRDefault="00AD151C" w:rsidP="00AD151C">
      <w:pPr>
        <w:spacing w:after="0"/>
        <w:rPr>
          <w:rFonts w:ascii="Merriweather" w:hAnsi="Merriweather" w:cstheme="majorHAnsi"/>
          <w:sz w:val="24"/>
          <w:szCs w:val="24"/>
        </w:rPr>
      </w:pPr>
      <w:r>
        <w:rPr>
          <w:rFonts w:ascii="Merriweather" w:hAnsi="Merriweather" w:cstheme="majorHAnsi"/>
          <w:sz w:val="24"/>
          <w:szCs w:val="24"/>
        </w:rPr>
        <w:t xml:space="preserve">more efficient move and prevent our crew </w:t>
      </w:r>
    </w:p>
    <w:p w14:paraId="7F810F30" w14:textId="76AA0CDD" w:rsidR="00AD151C" w:rsidRDefault="00AD151C" w:rsidP="00AD151C">
      <w:pPr>
        <w:spacing w:after="0"/>
        <w:rPr>
          <w:rFonts w:ascii="Merriweather" w:hAnsi="Merriweather" w:cstheme="majorHAnsi"/>
          <w:sz w:val="24"/>
          <w:szCs w:val="24"/>
        </w:rPr>
      </w:pPr>
      <w:r>
        <w:rPr>
          <w:rFonts w:ascii="Merriweather" w:hAnsi="Merriweather" w:cstheme="majorHAnsi"/>
          <w:sz w:val="24"/>
          <w:szCs w:val="24"/>
        </w:rPr>
        <w:t xml:space="preserve">from stopping to ask you </w:t>
      </w:r>
      <w:r w:rsidR="00F84653">
        <w:rPr>
          <w:rFonts w:ascii="Merriweather" w:hAnsi="Merriweather" w:cstheme="majorHAnsi"/>
          <w:sz w:val="24"/>
          <w:szCs w:val="24"/>
        </w:rPr>
        <w:t xml:space="preserve">questions </w:t>
      </w:r>
      <w:r>
        <w:rPr>
          <w:rFonts w:ascii="Merriweather" w:hAnsi="Merriweather" w:cstheme="majorHAnsi"/>
          <w:sz w:val="24"/>
          <w:szCs w:val="24"/>
        </w:rPr>
        <w:t>as items are brought into your new home.</w:t>
      </w:r>
    </w:p>
    <w:p w14:paraId="5F7CB204" w14:textId="3DA3CCE6" w:rsidR="008F69B5" w:rsidRDefault="008F69B5">
      <w:pPr>
        <w:rPr>
          <w:rFonts w:ascii="Merriweather" w:hAnsi="Merriweather" w:cstheme="majorHAnsi"/>
          <w:sz w:val="24"/>
          <w:szCs w:val="24"/>
        </w:rPr>
      </w:pPr>
    </w:p>
    <w:p w14:paraId="45670C05" w14:textId="6AB21283" w:rsidR="008F69B5" w:rsidRDefault="00001292">
      <w:pPr>
        <w:rPr>
          <w:rFonts w:ascii="Merriweather" w:hAnsi="Merriweather" w:cstheme="majorHAnsi"/>
          <w:sz w:val="24"/>
          <w:szCs w:val="24"/>
        </w:rPr>
      </w:pPr>
      <w:r>
        <w:rPr>
          <w:rFonts w:ascii="Merriweather" w:hAnsi="Merriweather" w:cstheme="majorHAnsi"/>
          <w:sz w:val="24"/>
          <w:szCs w:val="24"/>
        </w:rPr>
        <w:t xml:space="preserve">Items that are in crawl spaces, attics, and wall storage should be brought out and accessible for the movers.  </w:t>
      </w:r>
    </w:p>
    <w:p w14:paraId="4C7D1B9B" w14:textId="7698F859" w:rsidR="00001292" w:rsidRDefault="00001292">
      <w:pPr>
        <w:rPr>
          <w:rFonts w:ascii="Merriweather" w:hAnsi="Merriweather" w:cstheme="majorHAnsi"/>
          <w:sz w:val="24"/>
          <w:szCs w:val="24"/>
        </w:rPr>
      </w:pPr>
    </w:p>
    <w:p w14:paraId="657C75E0" w14:textId="4925D82F" w:rsidR="00001292" w:rsidRDefault="00001292">
      <w:pPr>
        <w:rPr>
          <w:rFonts w:ascii="Merriweather" w:hAnsi="Merriweather" w:cstheme="majorHAnsi"/>
          <w:sz w:val="24"/>
          <w:szCs w:val="24"/>
        </w:rPr>
      </w:pPr>
      <w:r>
        <w:rPr>
          <w:rFonts w:ascii="Merriweather" w:hAnsi="Merriweather" w:cstheme="majorHAnsi"/>
          <w:sz w:val="24"/>
          <w:szCs w:val="24"/>
        </w:rPr>
        <w:t xml:space="preserve">Any items that are attached to a wall or ceiling, that you want moved, need to be disconnected and on floor or countertop level.  </w:t>
      </w:r>
    </w:p>
    <w:p w14:paraId="4BE3618F" w14:textId="6D2286A9" w:rsidR="009D5D66" w:rsidRDefault="009D5D66">
      <w:pPr>
        <w:rPr>
          <w:rFonts w:ascii="Merriweather" w:hAnsi="Merriweather" w:cstheme="majorHAnsi"/>
          <w:sz w:val="24"/>
          <w:szCs w:val="24"/>
        </w:rPr>
      </w:pPr>
    </w:p>
    <w:p w14:paraId="6094E7D2" w14:textId="3DEA53AC" w:rsidR="009D5D66" w:rsidRDefault="009D5D66">
      <w:pPr>
        <w:rPr>
          <w:rFonts w:ascii="Merriweather" w:hAnsi="Merriweather" w:cstheme="majorHAnsi"/>
          <w:sz w:val="24"/>
          <w:szCs w:val="24"/>
        </w:rPr>
      </w:pPr>
      <w:r>
        <w:rPr>
          <w:rFonts w:ascii="Merriweather" w:hAnsi="Merriweather" w:cstheme="majorHAnsi"/>
          <w:sz w:val="24"/>
          <w:szCs w:val="24"/>
        </w:rPr>
        <w:t xml:space="preserve">The movers will follow the estimate/order for service instructions and list of items to be moved (table of measurements).  If you need changes made to the services, please </w:t>
      </w:r>
      <w:hyperlink r:id="rId15" w:history="1">
        <w:r w:rsidRPr="009D5D66">
          <w:rPr>
            <w:rStyle w:val="Hyperlink"/>
            <w:rFonts w:ascii="Merriweather" w:hAnsi="Merriweather" w:cstheme="majorHAnsi"/>
            <w:sz w:val="24"/>
            <w:szCs w:val="24"/>
          </w:rPr>
          <w:t>contact us</w:t>
        </w:r>
      </w:hyperlink>
      <w:r>
        <w:rPr>
          <w:rFonts w:ascii="Merriweather" w:hAnsi="Merriweather" w:cstheme="majorHAnsi"/>
          <w:sz w:val="24"/>
          <w:szCs w:val="24"/>
        </w:rPr>
        <w:t xml:space="preserve"> prior to move day.  </w:t>
      </w:r>
    </w:p>
    <w:p w14:paraId="6198BEA1" w14:textId="3BD61BD4" w:rsidR="009D5D66" w:rsidRDefault="009D5D66">
      <w:pPr>
        <w:rPr>
          <w:rFonts w:ascii="Merriweather" w:hAnsi="Merriweather" w:cstheme="majorHAnsi"/>
          <w:sz w:val="24"/>
          <w:szCs w:val="24"/>
        </w:rPr>
      </w:pPr>
    </w:p>
    <w:p w14:paraId="1FF658BA" w14:textId="41532844" w:rsidR="009D5D66" w:rsidRDefault="009D5D66">
      <w:pPr>
        <w:rPr>
          <w:rFonts w:ascii="Merriweather" w:hAnsi="Merriweather" w:cstheme="majorHAnsi"/>
          <w:sz w:val="24"/>
          <w:szCs w:val="24"/>
        </w:rPr>
      </w:pPr>
      <w:hyperlink r:id="rId16" w:history="1">
        <w:r w:rsidRPr="009D5D66">
          <w:rPr>
            <w:rStyle w:val="Hyperlink"/>
            <w:rFonts w:ascii="Merriweather" w:hAnsi="Merriweather" w:cstheme="majorHAnsi"/>
            <w:sz w:val="24"/>
            <w:szCs w:val="24"/>
          </w:rPr>
          <w:t>Contact us</w:t>
        </w:r>
      </w:hyperlink>
      <w:r>
        <w:rPr>
          <w:rFonts w:ascii="Merriweather" w:hAnsi="Merriweather" w:cstheme="majorHAnsi"/>
          <w:sz w:val="24"/>
          <w:szCs w:val="24"/>
        </w:rPr>
        <w:t xml:space="preserve"> if you need advice on packing, storage, planning your move, staging for home sale, or any other questions related to your move.  We are here to make moving a great experience. </w:t>
      </w:r>
    </w:p>
    <w:p w14:paraId="5E7CC81D" w14:textId="1E4FD93D" w:rsidR="00CE30D2" w:rsidRDefault="00CE30D2">
      <w:pPr>
        <w:rPr>
          <w:rFonts w:ascii="Merriweather" w:hAnsi="Merriweather" w:cstheme="majorHAnsi"/>
          <w:sz w:val="24"/>
          <w:szCs w:val="24"/>
        </w:rPr>
      </w:pPr>
    </w:p>
    <w:p w14:paraId="157C5140" w14:textId="5D45B4CD" w:rsidR="00641715" w:rsidRDefault="00641715">
      <w:pPr>
        <w:rPr>
          <w:rFonts w:ascii="Merriweather" w:hAnsi="Merriweather" w:cstheme="majorHAnsi"/>
          <w:sz w:val="24"/>
          <w:szCs w:val="24"/>
        </w:rPr>
      </w:pPr>
    </w:p>
    <w:p w14:paraId="56361149" w14:textId="5F428214" w:rsidR="00641715" w:rsidRDefault="00641715">
      <w:pPr>
        <w:rPr>
          <w:rFonts w:ascii="Merriweather" w:hAnsi="Merriweather" w:cstheme="majorHAnsi"/>
          <w:sz w:val="24"/>
          <w:szCs w:val="24"/>
        </w:rPr>
      </w:pPr>
    </w:p>
    <w:p w14:paraId="7A2C38B7" w14:textId="4C2651A8" w:rsidR="008F69B5" w:rsidRDefault="008F69B5">
      <w:pPr>
        <w:rPr>
          <w:rFonts w:ascii="Merriweather" w:hAnsi="Merriweather" w:cstheme="majorHAnsi"/>
          <w:sz w:val="24"/>
          <w:szCs w:val="24"/>
        </w:rPr>
      </w:pPr>
    </w:p>
    <w:p w14:paraId="540232E8" w14:textId="10666316" w:rsidR="008F69B5" w:rsidRDefault="008F69B5">
      <w:pPr>
        <w:rPr>
          <w:rFonts w:ascii="Merriweather" w:hAnsi="Merriweather" w:cstheme="majorHAnsi"/>
          <w:sz w:val="24"/>
          <w:szCs w:val="24"/>
        </w:rPr>
      </w:pPr>
    </w:p>
    <w:p w14:paraId="6EA3485F" w14:textId="4E651192" w:rsidR="008F69B5" w:rsidRDefault="008F69B5">
      <w:pPr>
        <w:rPr>
          <w:rFonts w:ascii="Merriweather" w:hAnsi="Merriweather" w:cstheme="majorHAnsi"/>
          <w:sz w:val="24"/>
          <w:szCs w:val="24"/>
        </w:rPr>
      </w:pPr>
    </w:p>
    <w:p w14:paraId="0BF82F76" w14:textId="4B417D5C" w:rsidR="00DF69B2" w:rsidRDefault="00DF69B2">
      <w:pPr>
        <w:rPr>
          <w:rFonts w:ascii="Merriweather" w:hAnsi="Merriweather" w:cstheme="majorHAnsi"/>
          <w:sz w:val="24"/>
          <w:szCs w:val="24"/>
        </w:rPr>
      </w:pPr>
    </w:p>
    <w:p w14:paraId="27B43D6E" w14:textId="48A57775" w:rsidR="00136994" w:rsidRDefault="00136994">
      <w:pPr>
        <w:rPr>
          <w:rFonts w:ascii="Merriweather" w:hAnsi="Merriweather" w:cstheme="majorHAnsi"/>
          <w:b/>
          <w:bCs/>
          <w:sz w:val="28"/>
          <w:szCs w:val="28"/>
        </w:rPr>
      </w:pPr>
    </w:p>
    <w:p w14:paraId="6ABE3D5C" w14:textId="1F44DC73" w:rsidR="00645179" w:rsidRDefault="00645179">
      <w:pPr>
        <w:rPr>
          <w:rFonts w:ascii="Merriweather" w:hAnsi="Merriweather" w:cstheme="majorHAnsi"/>
          <w:sz w:val="24"/>
          <w:szCs w:val="24"/>
        </w:rPr>
      </w:pPr>
    </w:p>
    <w:p w14:paraId="2FC9DC14" w14:textId="6E0CBCDC" w:rsidR="00645179" w:rsidRDefault="00645179">
      <w:pPr>
        <w:rPr>
          <w:rFonts w:ascii="Merriweather" w:hAnsi="Merriweather" w:cstheme="majorHAnsi"/>
          <w:sz w:val="24"/>
          <w:szCs w:val="24"/>
        </w:rPr>
      </w:pPr>
    </w:p>
    <w:p w14:paraId="79B63CB4" w14:textId="0B4E5AEB" w:rsidR="00645179" w:rsidRPr="00645179" w:rsidRDefault="00645179">
      <w:pPr>
        <w:rPr>
          <w:rFonts w:ascii="Merriweather" w:hAnsi="Merriweather" w:cstheme="majorHAnsi"/>
          <w:sz w:val="24"/>
          <w:szCs w:val="24"/>
        </w:rPr>
      </w:pPr>
    </w:p>
    <w:p w14:paraId="0509FF7E" w14:textId="77777777" w:rsidR="00645179" w:rsidRPr="00A54C6D" w:rsidRDefault="00645179">
      <w:pPr>
        <w:rPr>
          <w:rFonts w:ascii="Merriweather" w:hAnsi="Merriweather" w:cstheme="majorHAnsi"/>
          <w:b/>
          <w:bCs/>
          <w:sz w:val="28"/>
          <w:szCs w:val="28"/>
        </w:rPr>
      </w:pPr>
    </w:p>
    <w:p w14:paraId="19DFB707" w14:textId="367D54CC" w:rsidR="00A54C6D" w:rsidRDefault="00A54C6D">
      <w:pPr>
        <w:rPr>
          <w:rFonts w:ascii="Merriweather" w:hAnsi="Merriweather" w:cstheme="majorHAnsi"/>
          <w:sz w:val="24"/>
          <w:szCs w:val="24"/>
        </w:rPr>
      </w:pPr>
    </w:p>
    <w:p w14:paraId="012AD401" w14:textId="77777777" w:rsidR="00A54C6D" w:rsidRPr="00F515C1" w:rsidRDefault="00A54C6D">
      <w:pPr>
        <w:rPr>
          <w:rFonts w:ascii="Merriweather" w:hAnsi="Merriweather" w:cstheme="majorHAnsi"/>
          <w:sz w:val="24"/>
          <w:szCs w:val="24"/>
        </w:rPr>
      </w:pPr>
    </w:p>
    <w:sectPr w:rsidR="00A54C6D" w:rsidRPr="00F51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2C"/>
    <w:rsid w:val="00001292"/>
    <w:rsid w:val="00010D0C"/>
    <w:rsid w:val="00031776"/>
    <w:rsid w:val="0005165B"/>
    <w:rsid w:val="00136994"/>
    <w:rsid w:val="00176E9F"/>
    <w:rsid w:val="00245DF8"/>
    <w:rsid w:val="00262317"/>
    <w:rsid w:val="002B032C"/>
    <w:rsid w:val="003146DD"/>
    <w:rsid w:val="00326F5A"/>
    <w:rsid w:val="00343E08"/>
    <w:rsid w:val="00371A7A"/>
    <w:rsid w:val="00372BAB"/>
    <w:rsid w:val="003E28B7"/>
    <w:rsid w:val="0045201C"/>
    <w:rsid w:val="00504FF6"/>
    <w:rsid w:val="005215EA"/>
    <w:rsid w:val="005365BB"/>
    <w:rsid w:val="00582C10"/>
    <w:rsid w:val="00605AED"/>
    <w:rsid w:val="00641715"/>
    <w:rsid w:val="00645179"/>
    <w:rsid w:val="006D5D53"/>
    <w:rsid w:val="006E4D3D"/>
    <w:rsid w:val="007634F0"/>
    <w:rsid w:val="00783D68"/>
    <w:rsid w:val="007849F1"/>
    <w:rsid w:val="007F3A14"/>
    <w:rsid w:val="00847114"/>
    <w:rsid w:val="008D5604"/>
    <w:rsid w:val="008F69B5"/>
    <w:rsid w:val="00964CBA"/>
    <w:rsid w:val="0098751E"/>
    <w:rsid w:val="00996395"/>
    <w:rsid w:val="009D5D66"/>
    <w:rsid w:val="00A54C6D"/>
    <w:rsid w:val="00AD151C"/>
    <w:rsid w:val="00B3502E"/>
    <w:rsid w:val="00BE049A"/>
    <w:rsid w:val="00BE2424"/>
    <w:rsid w:val="00C22A88"/>
    <w:rsid w:val="00CA1E61"/>
    <w:rsid w:val="00CE30D2"/>
    <w:rsid w:val="00D91D94"/>
    <w:rsid w:val="00D91DFF"/>
    <w:rsid w:val="00D93626"/>
    <w:rsid w:val="00DE0FC9"/>
    <w:rsid w:val="00DF69B2"/>
    <w:rsid w:val="00E15FC7"/>
    <w:rsid w:val="00E6361E"/>
    <w:rsid w:val="00E842EE"/>
    <w:rsid w:val="00EA04A4"/>
    <w:rsid w:val="00F515C1"/>
    <w:rsid w:val="00F60EE5"/>
    <w:rsid w:val="00F83547"/>
    <w:rsid w:val="00F8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23CB"/>
  <w15:chartTrackingRefBased/>
  <w15:docId w15:val="{98493366-6639-4E7E-B45E-F2A0693A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9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1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pageco.org/recycling/" TargetMode="External"/><Relationship Id="rId13" Type="http://schemas.openxmlformats.org/officeDocument/2006/relationships/hyperlink" Target="https://www.centurymove.com/contact-u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nturymove.com/contact-us/" TargetMode="External"/><Relationship Id="rId12" Type="http://schemas.openxmlformats.org/officeDocument/2006/relationships/hyperlink" Target="https://www.centurymove.com/packin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enturymove.com/contact-u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enturymove.com/contact-us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centurymove.com/get-a-free-estimate/" TargetMode="External"/><Relationship Id="rId15" Type="http://schemas.openxmlformats.org/officeDocument/2006/relationships/hyperlink" Target="https://www.centurymove.com/contact-us/" TargetMode="External"/><Relationship Id="rId10" Type="http://schemas.openxmlformats.org/officeDocument/2006/relationships/hyperlink" Target="https://www.dropbox.com/s/hxjweqhob1c9kzr/non%20allowables%20Cant%20move%20items%20with%20logo.pdf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nturymove.com/storage/" TargetMode="External"/><Relationship Id="rId14" Type="http://schemas.openxmlformats.org/officeDocument/2006/relationships/hyperlink" Target="https://www.centurymove.com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93B7-2BB4-4751-BB3D-E144A8BF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2020-06-26T20:37:00Z</dcterms:created>
  <dcterms:modified xsi:type="dcterms:W3CDTF">2020-06-26T20:37:00Z</dcterms:modified>
</cp:coreProperties>
</file>